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9E7" w:rsidRDefault="00A359E7" w:rsidP="00A359E7">
      <w:pPr>
        <w:rPr>
          <w:sz w:val="20"/>
        </w:rPr>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99695</wp:posOffset>
                </wp:positionV>
                <wp:extent cx="2514600" cy="800100"/>
                <wp:effectExtent l="9525" t="13970" r="9525" b="508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00100"/>
                        </a:xfrm>
                        <a:prstGeom prst="rect">
                          <a:avLst/>
                        </a:prstGeom>
                        <a:solidFill>
                          <a:srgbClr val="FFFFFF"/>
                        </a:solidFill>
                        <a:ln w="9525">
                          <a:solidFill>
                            <a:srgbClr val="000000"/>
                          </a:solidFill>
                          <a:miter lim="800000"/>
                          <a:headEnd/>
                          <a:tailEnd/>
                        </a:ln>
                      </wps:spPr>
                      <wps:txbx>
                        <w:txbxContent>
                          <w:p w:rsidR="00A359E7" w:rsidRPr="00F8089F" w:rsidRDefault="00A359E7" w:rsidP="00A359E7">
                            <w:pPr>
                              <w:rPr>
                                <w:sz w:val="20"/>
                              </w:rPr>
                            </w:pPr>
                            <w:r w:rsidRPr="00F8089F">
                              <w:rPr>
                                <w:sz w:val="20"/>
                              </w:rPr>
                              <w:t>Bauvorhaben:</w:t>
                            </w:r>
                          </w:p>
                          <w:p w:rsidR="00A359E7" w:rsidRPr="00F8089F" w:rsidRDefault="00A359E7" w:rsidP="00A359E7">
                            <w:pPr>
                              <w:rPr>
                                <w:sz w:val="20"/>
                              </w:rPr>
                            </w:pPr>
                            <w:r w:rsidRPr="00F8089F">
                              <w:rPr>
                                <w:sz w:val="20"/>
                              </w:rPr>
                              <w:t>in:</w:t>
                            </w:r>
                          </w:p>
                          <w:p w:rsidR="00A359E7" w:rsidRPr="00F8089F" w:rsidRDefault="00A359E7" w:rsidP="00A359E7">
                            <w:pPr>
                              <w:rPr>
                                <w:sz w:val="20"/>
                              </w:rPr>
                            </w:pPr>
                            <w:r w:rsidRPr="00F8089F">
                              <w:rPr>
                                <w:sz w:val="20"/>
                              </w:rPr>
                              <w:t>Gewerk:</w:t>
                            </w:r>
                          </w:p>
                          <w:p w:rsidR="00A359E7" w:rsidRPr="00F8089F" w:rsidRDefault="00A359E7" w:rsidP="00A359E7">
                            <w:pPr>
                              <w:rPr>
                                <w:sz w:val="20"/>
                              </w:rPr>
                            </w:pPr>
                            <w:r w:rsidRPr="00F8089F">
                              <w:rPr>
                                <w:sz w:val="20"/>
                              </w:rPr>
                              <w:t>Sachbearbeiter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79pt;margin-top:7.85pt;width:198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">
                <v:textbox>
                  <w:txbxContent>
                    <w:p w:rsidR="00A359E7" w:rsidRPr="00F8089F" w:rsidRDefault="00A359E7" w:rsidP="00A359E7">
                      <w:pPr>
                        <w:rPr>
                          <w:sz w:val="20"/>
                        </w:rPr>
                      </w:pPr>
                      <w:r w:rsidRPr="00F8089F">
                        <w:rPr>
                          <w:sz w:val="20"/>
                        </w:rPr>
                        <w:t>Bauvorhaben:</w:t>
                      </w:r>
                    </w:p>
                    <w:p w:rsidR="00A359E7" w:rsidRPr="00F8089F" w:rsidRDefault="00A359E7" w:rsidP="00A359E7">
                      <w:pPr>
                        <w:rPr>
                          <w:sz w:val="20"/>
                        </w:rPr>
                      </w:pPr>
                      <w:r w:rsidRPr="00F8089F">
                        <w:rPr>
                          <w:sz w:val="20"/>
                        </w:rPr>
                        <w:t>in:</w:t>
                      </w:r>
                    </w:p>
                    <w:p w:rsidR="00A359E7" w:rsidRPr="00F8089F" w:rsidRDefault="00A359E7" w:rsidP="00A359E7">
                      <w:pPr>
                        <w:rPr>
                          <w:sz w:val="20"/>
                        </w:rPr>
                      </w:pPr>
                      <w:r w:rsidRPr="00F8089F">
                        <w:rPr>
                          <w:sz w:val="20"/>
                        </w:rPr>
                        <w:t>Gewerk:</w:t>
                      </w:r>
                    </w:p>
                    <w:p w:rsidR="00A359E7" w:rsidRPr="00F8089F" w:rsidRDefault="00A359E7" w:rsidP="00A359E7">
                      <w:pPr>
                        <w:rPr>
                          <w:sz w:val="20"/>
                        </w:rPr>
                      </w:pPr>
                      <w:r w:rsidRPr="00F8089F">
                        <w:rPr>
                          <w:sz w:val="20"/>
                        </w:rPr>
                        <w:t>Sachbearbeiter</w:t>
                      </w:r>
                    </w:p>
                  </w:txbxContent>
                </v:textbox>
              </v:shape>
            </w:pict>
          </mc:Fallback>
        </mc:AlternateContent>
      </w:r>
    </w:p>
    <w:p w:rsidR="00A359E7" w:rsidRPr="00C6192B" w:rsidRDefault="00A359E7" w:rsidP="00A359E7">
      <w:pPr>
        <w:rPr>
          <w:sz w:val="20"/>
        </w:rPr>
      </w:pPr>
    </w:p>
    <w:p w:rsidR="00A359E7" w:rsidRDefault="00A359E7" w:rsidP="00A359E7">
      <w:pPr>
        <w:rPr>
          <w:sz w:val="20"/>
        </w:rPr>
      </w:pPr>
      <w:r>
        <w:rPr>
          <w:sz w:val="20"/>
        </w:rPr>
        <w:t xml:space="preserve">Adresse </w:t>
      </w:r>
    </w:p>
    <w:p w:rsidR="00A359E7" w:rsidRDefault="00A359E7" w:rsidP="00A359E7">
      <w:pPr>
        <w:rPr>
          <w:sz w:val="20"/>
        </w:rPr>
      </w:pPr>
      <w:r>
        <w:rPr>
          <w:sz w:val="20"/>
        </w:rPr>
        <w:t>Auftraggeber</w:t>
      </w:r>
    </w:p>
    <w:p w:rsidR="00A359E7" w:rsidRPr="00C6192B" w:rsidRDefault="00A359E7" w:rsidP="00A359E7">
      <w:pPr>
        <w:rPr>
          <w:sz w:val="20"/>
        </w:rPr>
      </w:pPr>
    </w:p>
    <w:p w:rsidR="00A359E7" w:rsidRPr="00C6192B" w:rsidRDefault="00A359E7" w:rsidP="00A359E7">
      <w:pPr>
        <w:rPr>
          <w:sz w:val="20"/>
        </w:rPr>
      </w:pPr>
    </w:p>
    <w:p w:rsidR="00A359E7" w:rsidRDefault="00A359E7" w:rsidP="00A359E7">
      <w:pPr>
        <w:rPr>
          <w:sz w:val="20"/>
        </w:rPr>
      </w:pPr>
    </w:p>
    <w:p w:rsidR="00A359E7" w:rsidRDefault="00A359E7" w:rsidP="00A359E7">
      <w:pPr>
        <w:rPr>
          <w:sz w:val="20"/>
        </w:rPr>
      </w:pPr>
    </w:p>
    <w:p w:rsidR="00A359E7" w:rsidRDefault="00A359E7" w:rsidP="00A359E7">
      <w:pPr>
        <w:rPr>
          <w:sz w:val="20"/>
        </w:rPr>
      </w:pPr>
    </w:p>
    <w:p w:rsidR="00A359E7" w:rsidRPr="00C6192B" w:rsidRDefault="00A359E7" w:rsidP="00A359E7">
      <w:pPr>
        <w:rPr>
          <w:sz w:val="20"/>
        </w:rPr>
      </w:pPr>
    </w:p>
    <w:p w:rsidR="00A359E7" w:rsidRPr="00C6192B" w:rsidRDefault="00A359E7" w:rsidP="00A359E7">
      <w:pPr>
        <w:rPr>
          <w:sz w:val="20"/>
        </w:rPr>
      </w:pPr>
    </w:p>
    <w:tbl>
      <w:tblPr>
        <w:tblW w:w="0" w:type="auto"/>
        <w:tblLayout w:type="fixed"/>
        <w:tblCellMar>
          <w:left w:w="70" w:type="dxa"/>
          <w:right w:w="70" w:type="dxa"/>
        </w:tblCellMar>
        <w:tblLook w:val="0000" w:firstRow="0" w:lastRow="0" w:firstColumn="0" w:lastColumn="0" w:noHBand="0" w:noVBand="0"/>
      </w:tblPr>
      <w:tblGrid>
        <w:gridCol w:w="3189"/>
        <w:gridCol w:w="3118"/>
        <w:gridCol w:w="1985"/>
        <w:gridCol w:w="1484"/>
      </w:tblGrid>
      <w:tr w:rsidR="00A359E7" w:rsidRPr="00CE3CCD" w:rsidTr="00382D64">
        <w:tc>
          <w:tcPr>
            <w:tcW w:w="3189" w:type="dxa"/>
          </w:tcPr>
          <w:p w:rsidR="00A359E7" w:rsidRPr="00CE3CCD" w:rsidRDefault="00A359E7" w:rsidP="00382D64">
            <w:pPr>
              <w:rPr>
                <w:sz w:val="12"/>
                <w:szCs w:val="12"/>
              </w:rPr>
            </w:pPr>
            <w:r w:rsidRPr="00CE3CCD">
              <w:rPr>
                <w:sz w:val="12"/>
                <w:szCs w:val="12"/>
              </w:rPr>
              <w:t>Ihr Zeichen / Ihre Nachricht vom</w:t>
            </w:r>
          </w:p>
        </w:tc>
        <w:tc>
          <w:tcPr>
            <w:tcW w:w="3118" w:type="dxa"/>
          </w:tcPr>
          <w:p w:rsidR="00A359E7" w:rsidRPr="00CE3CCD" w:rsidRDefault="00A359E7" w:rsidP="00382D64">
            <w:pPr>
              <w:rPr>
                <w:sz w:val="12"/>
                <w:szCs w:val="12"/>
              </w:rPr>
            </w:pPr>
            <w:r w:rsidRPr="00CE3CCD">
              <w:rPr>
                <w:sz w:val="12"/>
                <w:szCs w:val="12"/>
              </w:rPr>
              <w:t>Unser Zeichen / Unsere Nachricht vom</w:t>
            </w:r>
          </w:p>
        </w:tc>
        <w:tc>
          <w:tcPr>
            <w:tcW w:w="1985" w:type="dxa"/>
          </w:tcPr>
          <w:p w:rsidR="00A359E7" w:rsidRPr="00CE3CCD" w:rsidRDefault="00A359E7" w:rsidP="00382D64">
            <w:pPr>
              <w:rPr>
                <w:sz w:val="12"/>
                <w:szCs w:val="12"/>
              </w:rPr>
            </w:pPr>
            <w:r w:rsidRPr="00CE3CCD">
              <w:rPr>
                <w:sz w:val="12"/>
                <w:szCs w:val="12"/>
              </w:rPr>
              <w:t>Telefon</w:t>
            </w:r>
          </w:p>
        </w:tc>
        <w:tc>
          <w:tcPr>
            <w:tcW w:w="1484" w:type="dxa"/>
          </w:tcPr>
          <w:p w:rsidR="00A359E7" w:rsidRPr="00CE3CCD" w:rsidRDefault="00A359E7" w:rsidP="00382D64">
            <w:pPr>
              <w:rPr>
                <w:sz w:val="12"/>
                <w:szCs w:val="12"/>
              </w:rPr>
            </w:pPr>
            <w:r w:rsidRPr="00CE3CCD">
              <w:rPr>
                <w:sz w:val="12"/>
                <w:szCs w:val="12"/>
              </w:rPr>
              <w:t>Datum</w:t>
            </w:r>
          </w:p>
        </w:tc>
      </w:tr>
      <w:tr w:rsidR="00A359E7" w:rsidTr="00382D64">
        <w:tc>
          <w:tcPr>
            <w:tcW w:w="3189" w:type="dxa"/>
          </w:tcPr>
          <w:p w:rsidR="00A359E7" w:rsidRDefault="00A359E7" w:rsidP="00382D64"/>
        </w:tc>
        <w:tc>
          <w:tcPr>
            <w:tcW w:w="3118" w:type="dxa"/>
          </w:tcPr>
          <w:p w:rsidR="00A359E7" w:rsidRDefault="00A359E7" w:rsidP="00382D64">
            <w:pPr>
              <w:rPr>
                <w:sz w:val="20"/>
              </w:rPr>
            </w:pPr>
          </w:p>
        </w:tc>
        <w:tc>
          <w:tcPr>
            <w:tcW w:w="1985" w:type="dxa"/>
          </w:tcPr>
          <w:p w:rsidR="00A359E7" w:rsidRDefault="00A359E7" w:rsidP="00382D64">
            <w:pPr>
              <w:rPr>
                <w:sz w:val="20"/>
              </w:rPr>
            </w:pPr>
          </w:p>
        </w:tc>
        <w:tc>
          <w:tcPr>
            <w:tcW w:w="1484" w:type="dxa"/>
          </w:tcPr>
          <w:p w:rsidR="00A359E7" w:rsidRDefault="00A359E7" w:rsidP="00382D64">
            <w:pPr>
              <w:rPr>
                <w:sz w:val="20"/>
              </w:rPr>
            </w:pPr>
          </w:p>
        </w:tc>
      </w:tr>
    </w:tbl>
    <w:p w:rsidR="00A359E7" w:rsidRPr="007B2E81" w:rsidRDefault="00A359E7" w:rsidP="00A359E7">
      <w:pPr>
        <w:rPr>
          <w:sz w:val="20"/>
        </w:rPr>
      </w:pPr>
    </w:p>
    <w:p w:rsidR="00A359E7" w:rsidRPr="007B2E81" w:rsidRDefault="00A359E7" w:rsidP="00A359E7">
      <w:pPr>
        <w:rPr>
          <w:sz w:val="20"/>
        </w:rPr>
      </w:pPr>
    </w:p>
    <w:p w:rsidR="00A359E7" w:rsidRDefault="00A359E7" w:rsidP="00A359E7">
      <w:pPr>
        <w:rPr>
          <w:sz w:val="20"/>
        </w:rPr>
      </w:pPr>
    </w:p>
    <w:p w:rsidR="00A359E7" w:rsidRDefault="00A359E7" w:rsidP="00A359E7">
      <w:pPr>
        <w:rPr>
          <w:sz w:val="20"/>
        </w:rPr>
      </w:pPr>
    </w:p>
    <w:p w:rsidR="00A359E7" w:rsidRDefault="00A359E7" w:rsidP="00A359E7">
      <w:pPr>
        <w:rPr>
          <w:sz w:val="20"/>
        </w:rPr>
      </w:pPr>
    </w:p>
    <w:p w:rsidR="00A359E7" w:rsidRDefault="00A359E7" w:rsidP="00A359E7">
      <w:pPr>
        <w:rPr>
          <w:sz w:val="20"/>
        </w:rPr>
      </w:pPr>
      <w:r>
        <w:rPr>
          <w:b/>
          <w:sz w:val="20"/>
        </w:rPr>
        <w:t>Behinderungsanzeige</w:t>
      </w:r>
    </w:p>
    <w:p w:rsidR="00A359E7" w:rsidRDefault="00A359E7" w:rsidP="00A359E7">
      <w:pPr>
        <w:rPr>
          <w:sz w:val="20"/>
        </w:rPr>
      </w:pPr>
    </w:p>
    <w:p w:rsidR="00A359E7" w:rsidRPr="007B2E81" w:rsidRDefault="00A359E7" w:rsidP="00A359E7">
      <w:pPr>
        <w:rPr>
          <w:sz w:val="20"/>
        </w:rPr>
      </w:pPr>
    </w:p>
    <w:p w:rsidR="00A359E7" w:rsidRDefault="00A359E7" w:rsidP="00A359E7">
      <w:pPr>
        <w:rPr>
          <w:sz w:val="20"/>
        </w:rPr>
      </w:pPr>
      <w:r w:rsidRPr="007B2E81">
        <w:rPr>
          <w:sz w:val="20"/>
        </w:rPr>
        <w:t xml:space="preserve">Sehr </w:t>
      </w:r>
      <w:r>
        <w:rPr>
          <w:sz w:val="20"/>
        </w:rPr>
        <w:t>geehrte/r Frau/Herr x,</w:t>
      </w:r>
    </w:p>
    <w:p w:rsidR="00A359E7" w:rsidRDefault="00A359E7" w:rsidP="00A359E7">
      <w:pPr>
        <w:rPr>
          <w:sz w:val="20"/>
        </w:rPr>
      </w:pPr>
    </w:p>
    <w:p w:rsidR="00A359E7" w:rsidRDefault="00A359E7" w:rsidP="00A359E7">
      <w:pPr>
        <w:jc w:val="both"/>
        <w:rPr>
          <w:sz w:val="20"/>
        </w:rPr>
      </w:pPr>
      <w:r>
        <w:rPr>
          <w:sz w:val="20"/>
        </w:rPr>
        <w:t xml:space="preserve">hiermit zeigen wir Ihnen gemäß § 6 Nr. 1 VOB/B an, dass wir derzeit in der ordnungsgemäßen Ausführung der uns übertragenen Leistungen behindert sind. Wir erlauben uns den Hinweis, dass die hindernden Umstände </w:t>
      </w:r>
      <w:r>
        <w:rPr>
          <w:sz w:val="20"/>
        </w:rPr>
        <w:t xml:space="preserve">nicht in unserem Verantwortungsbereich </w:t>
      </w:r>
      <w:r>
        <w:rPr>
          <w:sz w:val="20"/>
        </w:rPr>
        <w:t xml:space="preserve">liegen. </w:t>
      </w:r>
    </w:p>
    <w:p w:rsidR="00A359E7" w:rsidRDefault="00A359E7" w:rsidP="00A359E7">
      <w:pPr>
        <w:jc w:val="both"/>
        <w:rPr>
          <w:sz w:val="20"/>
        </w:rPr>
      </w:pPr>
    </w:p>
    <w:p w:rsidR="00A359E7" w:rsidRDefault="00A359E7" w:rsidP="00A359E7">
      <w:pPr>
        <w:jc w:val="both"/>
        <w:rPr>
          <w:sz w:val="20"/>
        </w:rPr>
      </w:pPr>
      <w:r>
        <w:rPr>
          <w:sz w:val="20"/>
        </w:rPr>
        <w:t>Maßgeblich sind folgende Gründe:</w:t>
      </w:r>
    </w:p>
    <w:p w:rsidR="00A359E7" w:rsidRDefault="00A359E7" w:rsidP="00A359E7">
      <w:pPr>
        <w:jc w:val="both"/>
        <w:rPr>
          <w:sz w:val="20"/>
        </w:rPr>
      </w:pPr>
    </w:p>
    <w:p w:rsidR="00A359E7" w:rsidRDefault="00A359E7" w:rsidP="00A359E7">
      <w:pPr>
        <w:jc w:val="both"/>
        <w:rPr>
          <w:sz w:val="20"/>
        </w:rPr>
      </w:pPr>
    </w:p>
    <w:p w:rsidR="00A359E7" w:rsidRDefault="00A359E7" w:rsidP="00A359E7">
      <w:pPr>
        <w:jc w:val="both"/>
        <w:rPr>
          <w:sz w:val="20"/>
        </w:rPr>
      </w:pPr>
      <w:r>
        <w:rPr>
          <w:sz w:val="20"/>
        </w:rPr>
        <w:t xml:space="preserve">Beispiele: </w:t>
      </w:r>
    </w:p>
    <w:p w:rsidR="00A359E7" w:rsidRDefault="00A359E7" w:rsidP="00A359E7">
      <w:pPr>
        <w:jc w:val="both"/>
        <w:rPr>
          <w:sz w:val="20"/>
        </w:rPr>
      </w:pPr>
      <w:r>
        <w:rPr>
          <w:sz w:val="20"/>
        </w:rPr>
        <w:t>(Anordnungen der Behörden durch die Corona Epidemie die es unmöglich machen zu fer</w:t>
      </w:r>
      <w:bookmarkStart w:id="0" w:name="_GoBack"/>
      <w:bookmarkEnd w:id="0"/>
      <w:r>
        <w:rPr>
          <w:sz w:val="20"/>
        </w:rPr>
        <w:t>tigen und zu montieren)</w:t>
      </w:r>
    </w:p>
    <w:p w:rsidR="00A359E7" w:rsidRDefault="00A359E7" w:rsidP="00A359E7">
      <w:pPr>
        <w:jc w:val="both"/>
        <w:rPr>
          <w:sz w:val="20"/>
        </w:rPr>
      </w:pPr>
      <w:r>
        <w:rPr>
          <w:sz w:val="20"/>
        </w:rPr>
        <w:t>oder</w:t>
      </w:r>
    </w:p>
    <w:p w:rsidR="00A359E7" w:rsidRDefault="00A359E7" w:rsidP="00A359E7">
      <w:pPr>
        <w:jc w:val="both"/>
        <w:rPr>
          <w:sz w:val="20"/>
        </w:rPr>
      </w:pPr>
      <w:r>
        <w:rPr>
          <w:sz w:val="20"/>
        </w:rPr>
        <w:t>(Erkrankungen innerhalb der Belegschaft mit Verdacht auf Corona )</w:t>
      </w:r>
    </w:p>
    <w:p w:rsidR="00A359E7" w:rsidRDefault="00A359E7" w:rsidP="00A359E7">
      <w:pPr>
        <w:jc w:val="both"/>
        <w:rPr>
          <w:sz w:val="20"/>
        </w:rPr>
      </w:pPr>
      <w:r>
        <w:rPr>
          <w:sz w:val="20"/>
        </w:rPr>
        <w:t>oder</w:t>
      </w:r>
      <w:r>
        <w:rPr>
          <w:sz w:val="20"/>
        </w:rPr>
        <w:br/>
        <w:t>(Unterbrechung der Lieferketten aufgrund der Corona Epidemie.</w:t>
      </w:r>
    </w:p>
    <w:p w:rsidR="00A359E7" w:rsidRDefault="00A359E7" w:rsidP="00A359E7">
      <w:pPr>
        <w:jc w:val="both"/>
        <w:rPr>
          <w:sz w:val="20"/>
        </w:rPr>
      </w:pPr>
      <w:r>
        <w:rPr>
          <w:sz w:val="20"/>
        </w:rPr>
        <w:t>oder</w:t>
      </w:r>
    </w:p>
    <w:p w:rsidR="00A359E7" w:rsidRDefault="00A359E7" w:rsidP="00A359E7">
      <w:pPr>
        <w:jc w:val="both"/>
        <w:rPr>
          <w:sz w:val="20"/>
        </w:rPr>
      </w:pPr>
      <w:r>
        <w:rPr>
          <w:sz w:val="20"/>
        </w:rPr>
        <w:t>……..</w:t>
      </w:r>
    </w:p>
    <w:p w:rsidR="00A359E7" w:rsidRDefault="00A359E7" w:rsidP="00A359E7">
      <w:pPr>
        <w:jc w:val="both"/>
        <w:rPr>
          <w:sz w:val="20"/>
        </w:rPr>
      </w:pPr>
    </w:p>
    <w:p w:rsidR="00A359E7" w:rsidRDefault="00A359E7" w:rsidP="00A359E7">
      <w:pPr>
        <w:jc w:val="both"/>
        <w:rPr>
          <w:sz w:val="20"/>
        </w:rPr>
      </w:pPr>
    </w:p>
    <w:p w:rsidR="00A359E7" w:rsidRDefault="00A359E7" w:rsidP="00A359E7">
      <w:pPr>
        <w:jc w:val="both"/>
        <w:rPr>
          <w:sz w:val="20"/>
        </w:rPr>
      </w:pPr>
    </w:p>
    <w:p w:rsidR="00A359E7" w:rsidRDefault="00A359E7" w:rsidP="00A359E7">
      <w:pPr>
        <w:jc w:val="both"/>
        <w:rPr>
          <w:sz w:val="20"/>
        </w:rPr>
      </w:pPr>
    </w:p>
    <w:p w:rsidR="00A359E7" w:rsidRDefault="00A359E7" w:rsidP="00A359E7">
      <w:pPr>
        <w:jc w:val="both"/>
        <w:rPr>
          <w:sz w:val="20"/>
        </w:rPr>
      </w:pPr>
      <w:r>
        <w:rPr>
          <w:sz w:val="20"/>
        </w:rPr>
        <w:t>Gemäß § 6 Nr. 2 VOB/B sind daher die vereinbarten Ausführungsfristen angemessen zu verlängern. Da sich die Dauer der Behinderung gegenwärtig noch nicht abschließend beurteilen lässt, können wir auch die Verlängerung der Ausführungsfristen noch nicht eindeutig ermitteln. Wir kommen hierauf zurück, sobald der Grund für die Behinderung weggefallen ist. Bereits zum gegenwärtigen Zeitpunkt möchten wir aber darauf aufmerksam machen, dass wir an ein vereinbartes Vertragsstrafeversprechen nicht mehr gebunden sind.</w:t>
      </w:r>
    </w:p>
    <w:p w:rsidR="00A359E7" w:rsidRPr="007B2E81" w:rsidRDefault="00A359E7" w:rsidP="00A359E7">
      <w:pPr>
        <w:rPr>
          <w:sz w:val="20"/>
        </w:rPr>
      </w:pPr>
    </w:p>
    <w:p w:rsidR="00A359E7" w:rsidRPr="00F8089F" w:rsidRDefault="00A359E7" w:rsidP="00A359E7">
      <w:pPr>
        <w:rPr>
          <w:sz w:val="20"/>
        </w:rPr>
      </w:pPr>
      <w:r w:rsidRPr="007B2E81">
        <w:rPr>
          <w:sz w:val="20"/>
        </w:rPr>
        <w:t>Mit freundlichen</w:t>
      </w:r>
      <w:r w:rsidRPr="00F8089F">
        <w:rPr>
          <w:sz w:val="20"/>
        </w:rPr>
        <w:t xml:space="preserve"> Grüßen</w:t>
      </w:r>
    </w:p>
    <w:p w:rsidR="00A359E7" w:rsidRPr="0038532C" w:rsidRDefault="00A359E7" w:rsidP="00A359E7">
      <w:pPr>
        <w:rPr>
          <w:sz w:val="20"/>
        </w:rPr>
      </w:pPr>
    </w:p>
    <w:p w:rsidR="00A359E7" w:rsidRPr="00B855A8" w:rsidRDefault="00A359E7" w:rsidP="00A359E7">
      <w:pPr>
        <w:ind w:left="-540" w:right="-470"/>
      </w:pPr>
    </w:p>
    <w:p w:rsidR="00B32002" w:rsidRDefault="00B32002"/>
    <w:sectPr w:rsidR="00B32002" w:rsidSect="00F31C35">
      <w:pgSz w:w="11906" w:h="16838" w:code="9"/>
      <w:pgMar w:top="1418" w:right="1361" w:bottom="567" w:left="147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79BD040-93B3-402A-9052-CB93017EFFEA}"/>
    <w:docVar w:name="dgnword-eventsink" w:val="604174824"/>
  </w:docVars>
  <w:rsids>
    <w:rsidRoot w:val="00A359E7"/>
    <w:rsid w:val="00A359E7"/>
    <w:rsid w:val="00B320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72B23"/>
  <w15:chartTrackingRefBased/>
  <w15:docId w15:val="{FBD85DF3-5DC9-4D6F-BA9F-000DA305B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59E7"/>
    <w:pPr>
      <w:spacing w:after="0" w:line="240" w:lineRule="auto"/>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39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1106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Buecking, Michael</dc:creator>
  <cp:keywords/>
  <dc:description/>
  <cp:lastModifiedBy>Buecking, Michael</cp:lastModifiedBy>
  <cp:revision>1</cp:revision>
  <dcterms:created xsi:type="dcterms:W3CDTF">2020-03-19T14:03:00Z</dcterms:created>
  <dcterms:modified xsi:type="dcterms:W3CDTF">2020-03-19T14:10:00Z</dcterms:modified>
</cp:coreProperties>
</file>